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4059" w14:textId="77777777" w:rsidR="00AD5900" w:rsidRPr="001E6962" w:rsidRDefault="00AD5900" w:rsidP="000B3DCF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2E643EEB" w14:textId="72EF9AA9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06BC96B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Овде потврђујем да:</w:t>
      </w:r>
    </w:p>
    <w:p w14:paraId="0BEF77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CCA1A1C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058A5B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Подносилац пријаве:____________________________________________________________</w:t>
      </w:r>
    </w:p>
    <w:p w14:paraId="13DA864C" w14:textId="452E7E58" w:rsidR="00AF06F4" w:rsidRPr="00AF06F4" w:rsidRDefault="00AD5900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>
        <w:rPr>
          <w:rFonts w:asciiTheme="minorHAnsi" w:hAnsiTheme="minorHAnsi" w:cstheme="minorHAnsi"/>
          <w:bCs/>
          <w:lang w:val="sr-Cyrl-RS"/>
        </w:rPr>
        <w:t xml:space="preserve">                                           </w:t>
      </w:r>
      <w:r w:rsidR="00AF06F4" w:rsidRPr="00AF06F4">
        <w:rPr>
          <w:rFonts w:asciiTheme="minorHAnsi" w:hAnsiTheme="minorHAnsi" w:cstheme="minorHAnsi"/>
          <w:bCs/>
          <w:lang w:val="sr-Cyrl-RS"/>
        </w:rPr>
        <w:t xml:space="preserve">(Назив </w:t>
      </w:r>
      <w:r w:rsidRPr="00AD5900">
        <w:rPr>
          <w:rFonts w:asciiTheme="minorHAnsi" w:hAnsiTheme="minorHAnsi" w:cstheme="minorHAnsi"/>
          <w:bCs/>
          <w:lang w:val="sr-Cyrl-RS"/>
        </w:rPr>
        <w:t>удружења</w:t>
      </w:r>
      <w:r w:rsidR="00AF06F4" w:rsidRPr="00AF06F4">
        <w:rPr>
          <w:rFonts w:asciiTheme="minorHAnsi" w:hAnsiTheme="minorHAnsi" w:cstheme="minorHAnsi"/>
          <w:bCs/>
          <w:lang w:val="sr-Cyrl-RS"/>
        </w:rPr>
        <w:t>)</w:t>
      </w:r>
    </w:p>
    <w:p w14:paraId="415ECE3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D1A5EE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Означите једну од опција испод:</w:t>
      </w:r>
    </w:p>
    <w:p w14:paraId="27B6FFCF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2807DD8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А) није до сада обезбедио/ла</w:t>
      </w:r>
    </w:p>
    <w:p w14:paraId="066892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4CADED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14:paraId="52A16233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14410D81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или</w:t>
      </w:r>
    </w:p>
    <w:p w14:paraId="5A2E1A88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35BCB809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Б) је поднео/ла пријаву</w:t>
      </w:r>
    </w:p>
    <w:p w14:paraId="23ED08F0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77CA69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, али је евалуациони процес још увек у току. </w:t>
      </w:r>
    </w:p>
    <w:p w14:paraId="640FF307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2EB3D4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__________________________________________________________________________</w:t>
      </w:r>
    </w:p>
    <w:p w14:paraId="259A3ED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(Назив институције и конкурса на ком је пријављен предложени пројекат) </w:t>
      </w:r>
    </w:p>
    <w:p w14:paraId="296A39A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B321980" w14:textId="72CD590D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У случају да након завршетка процеса евалуације предложени пројекат буде одобрен за финансирање</w:t>
      </w:r>
      <w:r w:rsidR="00E36CDF">
        <w:rPr>
          <w:rFonts w:asciiTheme="minorHAnsi" w:hAnsiTheme="minorHAnsi" w:cstheme="minorHAnsi"/>
          <w:bCs/>
          <w:lang w:val="sr-Cyrl-RS"/>
        </w:rPr>
        <w:t xml:space="preserve">, обавестићу </w:t>
      </w:r>
      <w:r w:rsidR="003C26AA">
        <w:rPr>
          <w:rFonts w:ascii="Calibri" w:hAnsi="Calibri" w:cs="Calibri"/>
          <w:color w:val="000000"/>
          <w:lang w:val="sr-Cyrl-RS"/>
        </w:rPr>
        <w:t>Програм Уједињених нација за развој (</w:t>
      </w:r>
      <w:r w:rsidR="003C26AA" w:rsidRPr="00731022">
        <w:rPr>
          <w:rFonts w:ascii="Calibri" w:hAnsi="Calibri" w:cs="Calibri"/>
          <w:color w:val="000000"/>
          <w:lang w:val="sr-Latn-RS"/>
        </w:rPr>
        <w:t>УНДП</w:t>
      </w:r>
      <w:r w:rsidR="003C26AA">
        <w:rPr>
          <w:rFonts w:ascii="Calibri" w:hAnsi="Calibri" w:cs="Calibri"/>
          <w:color w:val="000000"/>
          <w:lang w:val="sr-Cyrl-RS"/>
        </w:rPr>
        <w:t>)</w:t>
      </w:r>
      <w:r w:rsidR="00E36CDF">
        <w:rPr>
          <w:rFonts w:asciiTheme="minorHAnsi" w:hAnsiTheme="minorHAnsi" w:cstheme="minorHAnsi"/>
          <w:bCs/>
          <w:lang w:val="sr-Cyrl-RS"/>
        </w:rPr>
        <w:t xml:space="preserve"> </w:t>
      </w:r>
      <w:r w:rsidRPr="00AF06F4">
        <w:rPr>
          <w:rFonts w:asciiTheme="minorHAnsi" w:hAnsiTheme="minorHAnsi" w:cstheme="minorHAnsi"/>
          <w:bCs/>
          <w:lang w:val="sr-Cyrl-RS"/>
        </w:rPr>
        <w:t>и пројектни тим о томе у најкраћем року у циљу проналажења начина да се спречи двоструко финансирање предложеног пројекта или дела пројекта.</w:t>
      </w:r>
    </w:p>
    <w:p w14:paraId="7C0923E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F6D0331" w14:textId="77777777" w:rsidR="00AD5900" w:rsidRDefault="00992A49" w:rsidP="00AD5900">
      <w:pPr>
        <w:jc w:val="both"/>
        <w:rPr>
          <w:rFonts w:asciiTheme="minorHAnsi" w:hAnsiTheme="minorHAnsi" w:cstheme="minorHAnsi"/>
          <w:bCs/>
          <w:lang w:val="sr-Cyrl-RS"/>
        </w:rPr>
      </w:pPr>
      <w:r>
        <w:rPr>
          <w:rFonts w:asciiTheme="minorHAnsi" w:hAnsiTheme="minorHAnsi" w:cstheme="minorHAnsi"/>
          <w:bCs/>
          <w:lang w:val="sr-Cyrl-RS"/>
        </w:rPr>
        <w:t>Под пуном материјалном и</w:t>
      </w:r>
      <w:r w:rsidR="00AF06F4" w:rsidRPr="00AF06F4">
        <w:rPr>
          <w:rFonts w:asciiTheme="minorHAnsi" w:hAnsiTheme="minorHAnsi" w:cstheme="minorHAnsi"/>
          <w:bCs/>
          <w:lang w:val="sr-Cyrl-RS"/>
        </w:rPr>
        <w:t xml:space="preserve"> кривичном одговорности изјављујем да су горе наведене информације истините, ажурне и комплетне.</w:t>
      </w:r>
    </w:p>
    <w:p w14:paraId="75954CFD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49536749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7257467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101BBA2B" w14:textId="1FAE2746" w:rsidR="00AF06F4" w:rsidRPr="00AF06F4" w:rsidRDefault="00AF06F4" w:rsidP="00AD5900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Датум и место: </w:t>
      </w:r>
    </w:p>
    <w:p w14:paraId="12C1B287" w14:textId="12098044"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          ____(печат)</w:t>
      </w:r>
      <w:r w:rsidR="003709B3">
        <w:rPr>
          <w:rFonts w:asciiTheme="minorHAnsi" w:hAnsiTheme="minorHAnsi" w:cstheme="minorHAnsi"/>
          <w:bCs/>
          <w:lang w:val="en-US"/>
        </w:rPr>
        <w:t xml:space="preserve"> 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14:paraId="2BEAB3A5" w14:textId="76C172B5" w:rsidR="00AF06F4" w:rsidRPr="00AF06F4" w:rsidRDefault="00AF06F4" w:rsidP="00AD5900">
      <w:pPr>
        <w:ind w:left="4248" w:firstLine="708"/>
        <w:jc w:val="center"/>
        <w:rPr>
          <w:rFonts w:asciiTheme="minorHAnsi" w:hAnsiTheme="minorHAnsi" w:cstheme="minorHAnsi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Пуно име и потпис овлашћене особе </w:t>
      </w:r>
    </w:p>
    <w:sectPr w:rsidR="00AF06F4" w:rsidRPr="00AF06F4" w:rsidSect="00AD5900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A353" w14:textId="77777777" w:rsidR="00EB5D2D" w:rsidRDefault="00EB5D2D" w:rsidP="0096777D">
      <w:r>
        <w:separator/>
      </w:r>
    </w:p>
  </w:endnote>
  <w:endnote w:type="continuationSeparator" w:id="0">
    <w:p w14:paraId="0C46ADA5" w14:textId="77777777" w:rsidR="00EB5D2D" w:rsidRDefault="00EB5D2D" w:rsidP="0096777D">
      <w:r>
        <w:continuationSeparator/>
      </w:r>
    </w:p>
  </w:endnote>
  <w:endnote w:type="continuationNotice" w:id="1">
    <w:p w14:paraId="6ACF6065" w14:textId="77777777" w:rsidR="00EB5D2D" w:rsidRDefault="00EB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8C9E" w14:textId="77777777" w:rsidR="00EB5D2D" w:rsidRDefault="00EB5D2D" w:rsidP="0096777D">
      <w:r>
        <w:separator/>
      </w:r>
    </w:p>
  </w:footnote>
  <w:footnote w:type="continuationSeparator" w:id="0">
    <w:p w14:paraId="2AE409DC" w14:textId="77777777" w:rsidR="00EB5D2D" w:rsidRDefault="00EB5D2D" w:rsidP="0096777D">
      <w:r>
        <w:continuationSeparator/>
      </w:r>
    </w:p>
  </w:footnote>
  <w:footnote w:type="continuationNotice" w:id="1">
    <w:p w14:paraId="03BF0876" w14:textId="77777777" w:rsidR="00EB5D2D" w:rsidRDefault="00EB5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6BBFC4AA" w:rsidR="007C175A" w:rsidRDefault="007C175A" w:rsidP="007C175A">
                          <w:pPr>
                            <w:jc w:val="center"/>
                          </w:pP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МЕМОРАНДУМ </w:t>
                          </w:r>
                          <w:r w:rsidR="009224CF" w:rsidRPr="009224CF">
                            <w:rPr>
                              <w:rFonts w:ascii="Calibri" w:hAnsi="Calibri" w:cs="Calibri"/>
                              <w:szCs w:val="22"/>
                              <w:highlight w:val="yellow"/>
                              <w:lang w:val="sr-Cyrl-RS"/>
                            </w:rPr>
                            <w:t>УДРУЖЕЊА</w:t>
                          </w: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 КОЈА </w:t>
                          </w:r>
                          <w:r w:rsidRPr="007C175A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>АПЛИЦИРА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    <v:textbox style="mso-fit-shape-to-text:t">
                <w:txbxContent>
                  <w:p w14:paraId="08F29A86" w14:textId="6BBFC4AA" w:rsidR="007C175A" w:rsidRDefault="007C175A" w:rsidP="007C175A">
                    <w:pPr>
                      <w:jc w:val="center"/>
                    </w:pP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МЕМОРАНДУМ </w:t>
                    </w:r>
                    <w:r w:rsidR="009224CF" w:rsidRPr="009224CF">
                      <w:rPr>
                        <w:rFonts w:ascii="Calibri" w:hAnsi="Calibri" w:cs="Calibri"/>
                        <w:szCs w:val="22"/>
                        <w:highlight w:val="yellow"/>
                        <w:lang w:val="sr-Cyrl-RS"/>
                      </w:rPr>
                      <w:t>УДРУЖЕЊА</w:t>
                    </w: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 КОЈА </w:t>
                    </w:r>
                    <w:r w:rsidRPr="007C175A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>АПЛИЦИРА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053853">
    <w:abstractNumId w:val="3"/>
  </w:num>
  <w:num w:numId="2" w16cid:durableId="208540024">
    <w:abstractNumId w:val="7"/>
  </w:num>
  <w:num w:numId="3" w16cid:durableId="1218009187">
    <w:abstractNumId w:val="2"/>
  </w:num>
  <w:num w:numId="4" w16cid:durableId="496725833">
    <w:abstractNumId w:val="1"/>
  </w:num>
  <w:num w:numId="5" w16cid:durableId="1791701424">
    <w:abstractNumId w:val="5"/>
  </w:num>
  <w:num w:numId="6" w16cid:durableId="1822116287">
    <w:abstractNumId w:val="6"/>
  </w:num>
  <w:num w:numId="7" w16cid:durableId="1485272072">
    <w:abstractNumId w:val="4"/>
  </w:num>
  <w:num w:numId="8" w16cid:durableId="100200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169E0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96A81"/>
    <w:rsid w:val="001A0FDA"/>
    <w:rsid w:val="001B2B2A"/>
    <w:rsid w:val="001B4010"/>
    <w:rsid w:val="001B5601"/>
    <w:rsid w:val="001C0B3C"/>
    <w:rsid w:val="001C604E"/>
    <w:rsid w:val="001E6962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4E5"/>
    <w:rsid w:val="003C26AA"/>
    <w:rsid w:val="003E387D"/>
    <w:rsid w:val="004050CF"/>
    <w:rsid w:val="004109DB"/>
    <w:rsid w:val="00420774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224CF"/>
    <w:rsid w:val="00953DA3"/>
    <w:rsid w:val="009566A4"/>
    <w:rsid w:val="00957C18"/>
    <w:rsid w:val="00961D87"/>
    <w:rsid w:val="00964E6B"/>
    <w:rsid w:val="0096777D"/>
    <w:rsid w:val="00992A49"/>
    <w:rsid w:val="009963B5"/>
    <w:rsid w:val="00996515"/>
    <w:rsid w:val="009B2C8D"/>
    <w:rsid w:val="009B5EAA"/>
    <w:rsid w:val="009B7F17"/>
    <w:rsid w:val="009C348D"/>
    <w:rsid w:val="009C4303"/>
    <w:rsid w:val="009C49D4"/>
    <w:rsid w:val="009E3611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D5900"/>
    <w:rsid w:val="00AE0D38"/>
    <w:rsid w:val="00AE5495"/>
    <w:rsid w:val="00AF06F4"/>
    <w:rsid w:val="00B025B2"/>
    <w:rsid w:val="00B045F2"/>
    <w:rsid w:val="00B050DF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6CDF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5D2D"/>
    <w:rsid w:val="00EB6AD5"/>
    <w:rsid w:val="00EC3B34"/>
    <w:rsid w:val="00ED3BEE"/>
    <w:rsid w:val="00ED40D2"/>
    <w:rsid w:val="00ED4751"/>
    <w:rsid w:val="00ED4935"/>
    <w:rsid w:val="00EE2CBB"/>
    <w:rsid w:val="00F05088"/>
    <w:rsid w:val="00F06DFD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05B80-5F70-4AD7-B367-59E34AD1C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Bogdanka Tasev Perinovic</cp:lastModifiedBy>
  <cp:revision>2</cp:revision>
  <cp:lastPrinted>2013-01-11T13:36:00Z</cp:lastPrinted>
  <dcterms:created xsi:type="dcterms:W3CDTF">2022-07-18T08:59:00Z</dcterms:created>
  <dcterms:modified xsi:type="dcterms:W3CDTF">2022-07-18T08:59:00Z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